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5F" w:rsidRDefault="0004045F" w:rsidP="0004045F">
      <w:pPr>
        <w:pStyle w:val="1"/>
        <w:shd w:val="clear" w:color="auto" w:fill="FFFFFF"/>
        <w:spacing w:before="0" w:after="360"/>
        <w:rPr>
          <w:color w:val="000000"/>
        </w:rPr>
      </w:pPr>
      <w:r>
        <w:rPr>
          <w:color w:val="000000"/>
        </w:rPr>
        <w:t>Композиторов Штраусов было шесть штук, учим отличать одного от другого</w:t>
      </w:r>
    </w:p>
    <w:p w:rsidR="0004045F" w:rsidRDefault="0004045F" w:rsidP="000404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Roboto" w:hAnsi="Roboto"/>
          <w:color w:val="222222"/>
          <w:sz w:val="36"/>
          <w:szCs w:val="36"/>
          <w:shd w:val="clear" w:color="auto" w:fill="FFFFFF"/>
        </w:rPr>
        <w:t>Краткий путеводитель по Штраусам.</w:t>
      </w:r>
    </w:p>
    <w:p w:rsidR="0004045F" w:rsidRPr="0004045F" w:rsidRDefault="0004045F" w:rsidP="000404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Нечасто родственники и однофамильцы приобретают примерно одинаковую известность. Но именно так вышло с композиторами Штраусами.</w:t>
      </w:r>
    </w:p>
    <w:p w:rsidR="0004045F" w:rsidRPr="0004045F" w:rsidRDefault="0004045F" w:rsidP="000404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Все шесть композиторов — четыре родственника и два посторонних Штрауса — оставили в музыкальной истории следы </w:t>
      </w:r>
      <w:proofErr w:type="gram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более-менее одинаковой</w:t>
      </w:r>
      <w:proofErr w:type="gram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значимости, и потому спутать их даже культурному человеку не представляет труда.</w:t>
      </w:r>
    </w:p>
    <w:p w:rsidR="0004045F" w:rsidRPr="0004045F" w:rsidRDefault="0004045F" w:rsidP="000404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Мы решили составить краткий и доходчивый путеводитель по Штраусам, </w:t>
      </w:r>
      <w:r>
        <w:rPr>
          <w:noProof/>
          <w:lang w:eastAsia="ru-RU"/>
        </w:rPr>
        <w:drawing>
          <wp:inline distT="0" distB="0" distL="0" distR="0" wp14:anchorId="512844AC" wp14:editId="10DF5FB7">
            <wp:extent cx="2857500" cy="3762375"/>
            <wp:effectExtent l="0" t="0" r="0" b="9525"/>
            <wp:docPr id="7" name="Рисунок 7" descr="Композиторов Штраусов было шесть штук, учим отличать одного от друг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мпозиторов Штраусов было шесть штук, учим отличать одного от друг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5F" w:rsidRPr="0004045F" w:rsidRDefault="0004045F" w:rsidP="0004045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Иоганн Штраус (отец)</w:t>
      </w:r>
    </w:p>
    <w:p w:rsidR="0004045F" w:rsidRPr="0004045F" w:rsidRDefault="0004045F" w:rsidP="000404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Основатель музыкальной династии Штраус. Обласканный публикой в переносном смысле и поклонницами в буквальном, </w:t>
      </w:r>
      <w:proofErr w:type="gram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Штраус-старший</w:t>
      </w:r>
      <w:proofErr w:type="gram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 категорически против того, чтобы трое его сыновей занимались музыкой.</w:t>
      </w:r>
    </w:p>
    <w:p w:rsidR="0004045F" w:rsidRPr="0004045F" w:rsidRDefault="0004045F" w:rsidP="000404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выдирал скрипку из пухленьких рук наследников и приходил в неописуемый гнев, если видел, что те под видом эротических открыток прячут под подушкой ноты. Дети, как известно, делают все назло родителям, а потому трое сыновей Штрауса стали знатными композиторами.</w:t>
      </w:r>
    </w:p>
    <w:p w:rsidR="00ED499B" w:rsidRDefault="0004045F" w:rsidP="000404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Штраусу-старшему</w:t>
      </w:r>
      <w:proofErr w:type="gram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оставалось ничего, как рассориться с детьми и уйти от их матери к хозяйке мельницы.</w:t>
      </w:r>
    </w:p>
    <w:p w:rsidR="0004045F" w:rsidRPr="0004045F" w:rsidRDefault="0004045F" w:rsidP="0004045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Иоганн Штраус (сын)</w:t>
      </w:r>
    </w:p>
    <w:p w:rsidR="0004045F" w:rsidRPr="0004045F" w:rsidRDefault="0004045F" w:rsidP="0004045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62300" cy="3390900"/>
            <wp:effectExtent l="0" t="0" r="0" b="0"/>
            <wp:docPr id="2" name="Рисунок 2" descr="Композиторов Штраусов было шесть штук, учим отличать одного от друг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озиторов Штраусов было шесть штук, учим отличать одного от друг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5F" w:rsidRPr="0004045F" w:rsidRDefault="0004045F" w:rsidP="000404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Тот самый «король вальса». Нашел в себе силы простить отца — что характерно, уже после его смерти. Даже сыграл на его могиле «Реквием» Моцарта.</w:t>
      </w:r>
    </w:p>
    <w:p w:rsidR="0004045F" w:rsidRPr="0004045F" w:rsidRDefault="0004045F" w:rsidP="000404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Несколько лет прожил в России, где имел роман с русской девушкой. Правда, женился в итоге на соотечественнице, оперной певице с фольклорным именем </w:t>
      </w:r>
      <w:proofErr w:type="spell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Йетти</w:t>
      </w:r>
      <w:proofErr w:type="spell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4045F" w:rsidRPr="0004045F" w:rsidRDefault="0004045F" w:rsidP="0004045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Йозеф Штраус</w:t>
      </w:r>
    </w:p>
    <w:p w:rsidR="0004045F" w:rsidRPr="0004045F" w:rsidRDefault="0004045F" w:rsidP="0004045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857500" cy="3514725"/>
            <wp:effectExtent l="0" t="0" r="0" b="9525"/>
            <wp:docPr id="3" name="Рисунок 3" descr="Композиторов Штраусов было шесть штук, учим отличать одного от друг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озиторов Штраусов было шесть штук, учим отличать одного от друг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5F" w:rsidRPr="0004045F" w:rsidRDefault="0004045F" w:rsidP="000404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Самый</w:t>
      </w:r>
      <w:proofErr w:type="gram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меланхоличный из трех братьев. Йозеф едва успевал отбиваться от заказов на выступления, которые на него скидывал старший брат. В конце </w:t>
      </w:r>
      <w:proofErr w:type="gram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концов</w:t>
      </w:r>
      <w:proofErr w:type="gram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переутомление сломило Йозефа.</w:t>
      </w:r>
    </w:p>
    <w:p w:rsidR="0004045F" w:rsidRPr="0004045F" w:rsidRDefault="0004045F" w:rsidP="000404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«подал в отставку» самым эффектным для композитора способом — свалился в оркестровую яму посреди репетиции в Варшаве. Полуживого Йозефа доставили домой в Вену, и он тут же скончался.</w:t>
      </w:r>
    </w:p>
    <w:p w:rsidR="0004045F" w:rsidRPr="0004045F" w:rsidRDefault="0004045F" w:rsidP="0004045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</w:t>
      </w:r>
      <w:bookmarkStart w:id="0" w:name="_GoBack"/>
      <w:bookmarkEnd w:id="0"/>
      <w:r w:rsidRPr="00040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дуард Штраус</w:t>
      </w:r>
    </w:p>
    <w:p w:rsidR="0004045F" w:rsidRPr="0004045F" w:rsidRDefault="0004045F" w:rsidP="0004045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00300" cy="2790825"/>
            <wp:effectExtent l="0" t="0" r="0" b="9525"/>
            <wp:docPr id="4" name="Рисунок 4" descr="Композиторов Штраусов было шесть штук, учим отличать одного от друг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позиторов Штраусов было шесть штук, учим отличать одного от друг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5F" w:rsidRPr="0004045F" w:rsidRDefault="0004045F" w:rsidP="000404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Схема «ну а третий был </w:t>
      </w:r>
      <w:proofErr w:type="gram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дурак</w:t>
      </w:r>
      <w:proofErr w:type="gram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сработала не до конца. И публика, и музыкальные критики отмечали, что Эдуард наименее даровитый из всей семьи Штраусов. Зато, что скрывать, самый красивый. И, пожалуй, </w:t>
      </w: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лучше любого другого дирижера в мире интерпретировал сочинения отца и братьев.</w:t>
      </w:r>
    </w:p>
    <w:p w:rsidR="0004045F" w:rsidRPr="0004045F" w:rsidRDefault="0004045F" w:rsidP="000404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Будучи уже в преклонном возрасте, Эдуард «интерпретировал» сочинения отца и братьев в стиле Гоголя — бросил их в печь. Как и его отец (впрочем, как и Гоголь), Эдуард мог бы стать отличным экземпляром для психоанализа.</w:t>
      </w:r>
    </w:p>
    <w:p w:rsidR="0004045F" w:rsidRPr="0004045F" w:rsidRDefault="0004045F" w:rsidP="0004045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Штраусы-однофамильцы</w:t>
      </w:r>
    </w:p>
    <w:p w:rsidR="0004045F" w:rsidRPr="0004045F" w:rsidRDefault="0004045F" w:rsidP="0004045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Оскар Штраус</w:t>
      </w:r>
    </w:p>
    <w:p w:rsidR="0004045F" w:rsidRPr="0004045F" w:rsidRDefault="0004045F" w:rsidP="0004045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62300" cy="3857625"/>
            <wp:effectExtent l="0" t="0" r="0" b="9525"/>
            <wp:docPr id="5" name="Рисунок 5" descr="Композиторов Штраусов было шесть штук, учим отличать одного от друг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позиторов Штраусов было шесть штук, учим отличать одного от друг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5F" w:rsidRPr="0004045F" w:rsidRDefault="0004045F" w:rsidP="000404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Развивать свое музыкальное дарование Оскару посоветовал Иоганн Штраус-сын. Вообще-то они даже не были однофамильцами: в немецком написании одна буква различается — </w:t>
      </w:r>
      <w:proofErr w:type="spell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Strauß</w:t>
      </w:r>
      <w:proofErr w:type="spell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Straus</w:t>
      </w:r>
      <w:proofErr w:type="spell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Оскар Штраус плотно сотрудничал с Голливудом, в частности с Бернардом Шоу.</w:t>
      </w:r>
    </w:p>
    <w:p w:rsidR="0004045F" w:rsidRPr="0004045F" w:rsidRDefault="0004045F" w:rsidP="0004045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Риха</w:t>
      </w:r>
      <w:proofErr w:type="gramStart"/>
      <w:r w:rsidRPr="00040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рд Штр</w:t>
      </w:r>
      <w:proofErr w:type="gramEnd"/>
      <w:r w:rsidRPr="000404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аус</w:t>
      </w:r>
    </w:p>
    <w:p w:rsidR="0004045F" w:rsidRPr="0004045F" w:rsidRDefault="0004045F" w:rsidP="0004045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162300" cy="4352925"/>
            <wp:effectExtent l="0" t="0" r="0" b="9525"/>
            <wp:docPr id="6" name="Рисунок 6" descr="Композиторов Штраусов было шесть штук, учим отличать одного от друг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мпозиторов Штраусов было шесть штук, учим отличать одного от другог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5F" w:rsidRPr="0004045F" w:rsidRDefault="0004045F" w:rsidP="0004045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 симфонической поэмы «Так говорил Заратустра» (смотрите «2001:</w:t>
      </w:r>
      <w:proofErr w:type="gram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Космическая одиссея» Кубрика и слушайте передачу «Что? Где? </w:t>
      </w:r>
      <w:proofErr w:type="gram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Когда?»).</w:t>
      </w:r>
      <w:proofErr w:type="gramEnd"/>
    </w:p>
    <w:p w:rsidR="0004045F" w:rsidRPr="0004045F" w:rsidRDefault="0004045F" w:rsidP="000404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Борец с Третьим рейхом, защитник евреев и друг Стефана Цвейга. Славился партитурами, на фоне которых «Баттерфляи» и «</w:t>
      </w:r>
      <w:proofErr w:type="spellStart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Кармены</w:t>
      </w:r>
      <w:proofErr w:type="spellEnd"/>
      <w:r w:rsidRPr="000404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итальянцев и французов казались детскими частушками.</w:t>
      </w:r>
    </w:p>
    <w:p w:rsidR="0004045F" w:rsidRDefault="0004045F" w:rsidP="0004045F">
      <w:pPr>
        <w:shd w:val="clear" w:color="auto" w:fill="FFFFFF"/>
        <w:spacing w:line="240" w:lineRule="auto"/>
      </w:pPr>
    </w:p>
    <w:sectPr w:rsidR="0004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5F"/>
    <w:rsid w:val="0004045F"/>
    <w:rsid w:val="00E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5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404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0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5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404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0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709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86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0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868">
                      <w:marLeft w:val="48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8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1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3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57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002">
                      <w:marLeft w:val="0"/>
                      <w:marRight w:val="48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6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8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90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04">
                      <w:marLeft w:val="48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7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5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07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3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5990">
                      <w:marLeft w:val="0"/>
                      <w:marRight w:val="48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0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26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83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0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6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1473">
                      <w:marLeft w:val="48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0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5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26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55">
                      <w:marLeft w:val="48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5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2024-03-04T09:38:00Z</dcterms:created>
  <dcterms:modified xsi:type="dcterms:W3CDTF">2024-03-04T09:43:00Z</dcterms:modified>
</cp:coreProperties>
</file>